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E8" w:rsidRPr="00C97637" w:rsidRDefault="00DC6537">
      <w:pPr>
        <w:jc w:val="right"/>
        <w:rPr>
          <w:rFonts w:ascii="Times New Roman" w:hAnsi="Times New Roman" w:cs="Times New Roman"/>
          <w:color w:val="auto"/>
        </w:rPr>
      </w:pPr>
      <w:r w:rsidRPr="00C97637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-275843</wp:posOffset>
            </wp:positionH>
            <wp:positionV relativeFrom="paragraph">
              <wp:posOffset>-236609</wp:posOffset>
            </wp:positionV>
            <wp:extent cx="911352" cy="1024128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637">
        <w:rPr>
          <w:rFonts w:ascii="Times New Roman" w:hAnsi="Times New Roman" w:cs="Times New Roman"/>
          <w:b/>
          <w:color w:val="auto"/>
          <w:sz w:val="28"/>
        </w:rPr>
        <w:t xml:space="preserve">UNIVERSIDAD PRIVADA DEL ESTE </w:t>
      </w:r>
    </w:p>
    <w:p w:rsidR="00924BE8" w:rsidRPr="00C97637" w:rsidRDefault="00DC6537">
      <w:pPr>
        <w:spacing w:after="158"/>
        <w:ind w:left="3103"/>
        <w:rPr>
          <w:rFonts w:ascii="Times New Roman" w:hAnsi="Times New Roman" w:cs="Times New Roman"/>
          <w:color w:val="auto"/>
        </w:rPr>
      </w:pPr>
      <w:r w:rsidRPr="00C97637">
        <w:rPr>
          <w:rFonts w:ascii="Times New Roman" w:hAnsi="Times New Roman" w:cs="Times New Roman"/>
          <w:b/>
          <w:color w:val="auto"/>
          <w:sz w:val="28"/>
        </w:rPr>
        <w:t xml:space="preserve">Consejo de Tutorías </w:t>
      </w:r>
    </w:p>
    <w:p w:rsidR="00924BE8" w:rsidRPr="00C97637" w:rsidRDefault="00DC6537">
      <w:pPr>
        <w:spacing w:after="98"/>
        <w:ind w:left="2321"/>
        <w:jc w:val="center"/>
        <w:rPr>
          <w:rFonts w:ascii="Times New Roman" w:hAnsi="Times New Roman" w:cs="Times New Roman"/>
          <w:color w:val="auto"/>
        </w:rPr>
      </w:pPr>
      <w:r w:rsidRPr="00C97637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5727192</wp:posOffset>
            </wp:positionH>
            <wp:positionV relativeFrom="page">
              <wp:posOffset>804667</wp:posOffset>
            </wp:positionV>
            <wp:extent cx="1118616" cy="101498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54B" w:rsidRPr="00C97637">
        <w:rPr>
          <w:rFonts w:ascii="Times New Roman" w:hAnsi="Times New Roman" w:cs="Times New Roman"/>
          <w:b/>
          <w:color w:val="auto"/>
          <w:sz w:val="28"/>
        </w:rPr>
        <w:t>Año 2022</w:t>
      </w:r>
    </w:p>
    <w:p w:rsidR="00924BE8" w:rsidRPr="00C97637" w:rsidRDefault="00DC6537">
      <w:pPr>
        <w:rPr>
          <w:rFonts w:ascii="Times New Roman" w:hAnsi="Times New Roman" w:cs="Times New Roman"/>
          <w:color w:val="auto"/>
        </w:rPr>
      </w:pPr>
      <w:r w:rsidRPr="00C97637">
        <w:rPr>
          <w:rFonts w:ascii="Times New Roman" w:hAnsi="Times New Roman" w:cs="Times New Roman"/>
          <w:color w:val="auto"/>
        </w:rPr>
        <w:t xml:space="preserve"> </w:t>
      </w:r>
    </w:p>
    <w:p w:rsidR="00924BE8" w:rsidRPr="00C97637" w:rsidRDefault="00DC6537">
      <w:pPr>
        <w:spacing w:after="0"/>
        <w:rPr>
          <w:rFonts w:ascii="Times New Roman" w:hAnsi="Times New Roman" w:cs="Times New Roman"/>
          <w:color w:val="auto"/>
        </w:rPr>
      </w:pPr>
      <w:r w:rsidRPr="00C97637">
        <w:rPr>
          <w:rFonts w:ascii="Times New Roman" w:hAnsi="Times New Roman" w:cs="Times New Roman"/>
          <w:color w:val="auto"/>
        </w:rPr>
        <w:t xml:space="preserve"> </w:t>
      </w:r>
    </w:p>
    <w:tbl>
      <w:tblPr>
        <w:tblStyle w:val="TableGrid"/>
        <w:tblW w:w="8494" w:type="dxa"/>
        <w:tblInd w:w="5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61"/>
        <w:gridCol w:w="5422"/>
        <w:gridCol w:w="2611"/>
      </w:tblGrid>
      <w:tr w:rsidR="00924BE8" w:rsidRPr="00C97637" w:rsidTr="001A1F21">
        <w:trPr>
          <w:trHeight w:val="425"/>
        </w:trPr>
        <w:tc>
          <w:tcPr>
            <w:tcW w:w="5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BE8" w:rsidRPr="00C97637" w:rsidRDefault="00DC6537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</w:rPr>
              <w:t xml:space="preserve"> </w:t>
            </w:r>
            <w:r w:rsidR="00C97637" w:rsidRPr="00C97637">
              <w:rPr>
                <w:rFonts w:ascii="Times New Roman" w:eastAsia="Arial" w:hAnsi="Times New Roman" w:cs="Times New Roman"/>
                <w:color w:val="auto"/>
                <w:sz w:val="24"/>
              </w:rPr>
              <w:t xml:space="preserve">                        </w:t>
            </w:r>
            <w:r w:rsidR="00C97637" w:rsidRPr="00C97637"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</w:rPr>
              <w:t>TRABAJOS FINALES DEFENDIDOS</w:t>
            </w:r>
          </w:p>
        </w:tc>
        <w:tc>
          <w:tcPr>
            <w:tcW w:w="2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24BE8" w:rsidRPr="00C97637">
        <w:trPr>
          <w:trHeight w:val="4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7637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ind w:right="6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7637">
              <w:rPr>
                <w:rFonts w:ascii="Times New Roman" w:eastAsia="Arial" w:hAnsi="Times New Roman" w:cs="Times New Roman"/>
                <w:b/>
                <w:color w:val="auto"/>
                <w:sz w:val="24"/>
              </w:rPr>
              <w:t xml:space="preserve">TÍTULOS O TEMAS 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ind w:right="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97637">
              <w:rPr>
                <w:rFonts w:ascii="Times New Roman" w:eastAsia="Arial" w:hAnsi="Times New Roman" w:cs="Times New Roman"/>
                <w:b/>
                <w:color w:val="auto"/>
                <w:sz w:val="24"/>
              </w:rPr>
              <w:t xml:space="preserve">CARRERA </w:t>
            </w:r>
          </w:p>
        </w:tc>
      </w:tr>
      <w:tr w:rsidR="00924BE8" w:rsidRPr="00C97637">
        <w:trPr>
          <w:trHeight w:val="12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889" w:rsidRPr="00C97637" w:rsidRDefault="00950889" w:rsidP="009508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Innovación de las pymes en el mundo digital en Ciudad del Este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Gestión de los datos de clientes en empresas de Medicina pre pagas</w:t>
            </w:r>
          </w:p>
          <w:p w:rsidR="00924BE8" w:rsidRPr="00C97637" w:rsidRDefault="00924BE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1A1F21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Gestión de Recursos Humanos en las PYMES de Ciudad del este</w:t>
            </w:r>
          </w:p>
          <w:p w:rsidR="001A1F21" w:rsidRPr="00C97637" w:rsidRDefault="001A1F21" w:rsidP="001A1F2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1A1F21" w:rsidRPr="00C97637">
        <w:trPr>
          <w:trHeight w:val="11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spacing w:after="105"/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  <w:p w:rsidR="001A1F21" w:rsidRPr="00C97637" w:rsidRDefault="001A1F21" w:rsidP="001A1F2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Evasión fiscal y su incidencia en la recaudación del fisco del IRP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1A1F21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importancia de la innovación y emprendimiento en las empresas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3A12AF" w:rsidP="001A1F21">
            <w:pPr>
              <w:ind w:right="6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1A1F21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Cumplimiento tributario de los pequeños comerciantes del mercado de abasto de ciudad del este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3A12AF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1A1F21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Factibilidad y aplicación contable en las finanzas personales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3A12AF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1A1F21" w:rsidRPr="00C97637">
        <w:trPr>
          <w:trHeight w:val="166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8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Responsabilidad del contador frente al lavado de activos y financiamiento del terrorismo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3A12AF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1A1F21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ind w:left="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9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Las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Criptomonedas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como método de pago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3A12AF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1A1F21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1A1F21" w:rsidP="001A1F21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Estrategias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trade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marketing para ventas de cosméticos</w:t>
            </w:r>
          </w:p>
          <w:p w:rsidR="001A1F21" w:rsidRPr="00C97637" w:rsidRDefault="001A1F21" w:rsidP="001A1F2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F21" w:rsidRPr="00C97637" w:rsidRDefault="003A12AF" w:rsidP="001A1F21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</w:tbl>
    <w:p w:rsidR="00924BE8" w:rsidRPr="00C97637" w:rsidRDefault="00924BE8">
      <w:pPr>
        <w:spacing w:after="0"/>
        <w:ind w:left="-1702" w:right="788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8494" w:type="dxa"/>
        <w:tblInd w:w="5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61"/>
        <w:gridCol w:w="5422"/>
        <w:gridCol w:w="2611"/>
      </w:tblGrid>
      <w:tr w:rsidR="00924BE8" w:rsidRPr="00C97637">
        <w:trPr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Impacto de la implementación de plan de negocio en las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Mipymes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Ciudad del Este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3A12AF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924BE8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Aporte del Impuesto a la Renta de servicios personales en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 economía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del país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3A12AF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924BE8" w:rsidRPr="00C97637">
        <w:trPr>
          <w:trHeight w:val="12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13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 estratégico para la reactivación económica en el rubro gastronómico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3A12AF" w:rsidP="003A12A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924BE8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14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Perspectivas administrativas de la Contabilidad de gestión para toma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desiciones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gerenciales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3A12AF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15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AF" w:rsidRPr="00C97637" w:rsidRDefault="003A12AF" w:rsidP="003A12A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Implementación de la RG 90/21 a funcionarios de la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Itaipú</w:t>
            </w:r>
            <w:proofErr w:type="spellEnd"/>
          </w:p>
          <w:p w:rsidR="00924BE8" w:rsidRPr="00C97637" w:rsidRDefault="00924BE8">
            <w:pPr>
              <w:ind w:right="5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16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Aplicación de la facturación electrónica en la ciudad de Minga Guazú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924BE8" w:rsidRPr="00C97637">
        <w:trPr>
          <w:trHeight w:val="12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17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Impacto de la Pandemia en empresas del sector gastronómico del año 2020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18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Repercusión de la tecnología de vanguardia en la gestión de recursos humano </w:t>
            </w:r>
          </w:p>
          <w:p w:rsidR="00924BE8" w:rsidRPr="00C97637" w:rsidRDefault="00924BE8">
            <w:pPr>
              <w:ind w:right="4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Inclusión laboral de personas con discapacidad específica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20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Nivel de conocimiento de la ley 6534/20 de producción de datos personales crediticios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21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commerce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y el impacto en los comercios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gastrónomicos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familiares en pandemia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924BE8">
            <w:pPr>
              <w:spacing w:after="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4BE8" w:rsidRPr="00C97637" w:rsidRDefault="00C976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22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 Marketing digital como una estrategia para potenciar las ventas de una empresa de ropas femenina de Santa Rita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1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C97637">
            <w:pPr>
              <w:spacing w:after="10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23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DC653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803" w:rsidRPr="00C97637" w:rsidRDefault="00864803" w:rsidP="0086480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Ánalisis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factibilidad para la creación de Bella Plus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Size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una tienda exclusiva de ropas femeninas talle plus en la ciudad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Tavapy</w:t>
            </w:r>
            <w:proofErr w:type="spellEnd"/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864803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C976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24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3C5" w:rsidRPr="00C97637" w:rsidRDefault="00C663C5" w:rsidP="00C663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Proceso administrativo y organizacional en la comercialización y producción del maíz</w:t>
            </w:r>
          </w:p>
          <w:p w:rsidR="00924BE8" w:rsidRPr="00C97637" w:rsidRDefault="00924BE8" w:rsidP="00C663C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C663C5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C976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25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3C5" w:rsidRPr="00C97637" w:rsidRDefault="00C663C5" w:rsidP="00C663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Creación de una empresa comercializadora </w:t>
            </w:r>
            <w:r w:rsid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 semillas en Santa Rita</w:t>
            </w:r>
          </w:p>
          <w:p w:rsidR="00924BE8" w:rsidRPr="00C97637" w:rsidRDefault="00924BE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C663C5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12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C976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26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3C5" w:rsidRPr="00C97637" w:rsidRDefault="00C663C5" w:rsidP="00C663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Impacto de la Pandemia en la actividad comercial gastronómica de la ciudad de Santa Rita</w:t>
            </w:r>
          </w:p>
          <w:p w:rsidR="00924BE8" w:rsidRPr="00C97637" w:rsidRDefault="00924BE8">
            <w:pPr>
              <w:ind w:right="1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C663C5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3F20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27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3C5" w:rsidRPr="00C97637" w:rsidRDefault="00C663C5" w:rsidP="00C663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Rotación del personal en el área administrativo en una empresa de logística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C663C5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924BE8" w:rsidRPr="00C97637">
        <w:trPr>
          <w:trHeight w:val="42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3F20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28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3C5" w:rsidRPr="00C97637" w:rsidRDefault="00C663C5" w:rsidP="00C663C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Análisis de mercado y estrategias de comercialización para introducir una nueva marca de cuidados capilares en el Alto Paraná</w:t>
            </w:r>
          </w:p>
          <w:p w:rsidR="00924BE8" w:rsidRPr="00C97637" w:rsidRDefault="00924BE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C663C5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924BE8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3F20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29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3C5" w:rsidRPr="00C97637" w:rsidRDefault="00C663C5" w:rsidP="00C663C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Estrategias de Publicidad y su impacto </w:t>
            </w:r>
            <w:r w:rsidR="0007638A"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 las ventas en el Alto Paraná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C663C5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07638A" w:rsidRPr="00C97637">
        <w:trPr>
          <w:trHeight w:val="12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30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Incidencia de la evaluación del desempeño laboral de los funcionarios del área administrativa de una empresa automotriz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07638A" w:rsidRPr="00C97637">
        <w:trPr>
          <w:trHeight w:val="84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31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Reclutamiento de personal capacitado para Home Office</w:t>
            </w:r>
          </w:p>
          <w:p w:rsidR="0007638A" w:rsidRPr="00C97637" w:rsidRDefault="0007638A" w:rsidP="000763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07638A" w:rsidRPr="00C97637">
        <w:trPr>
          <w:trHeight w:val="8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32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factibilidad para crear una empresa de producción y comercialización de muebles de bambú (Factibilidad de una empresa de productos mobiliarios elaborados a base de bambú)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4BE8" w:rsidRPr="00C97637" w:rsidRDefault="00924BE8">
      <w:pPr>
        <w:spacing w:after="0"/>
        <w:ind w:left="-1702" w:right="7884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8354" w:type="dxa"/>
        <w:tblInd w:w="5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15"/>
        <w:gridCol w:w="5298"/>
        <w:gridCol w:w="2541"/>
      </w:tblGrid>
      <w:tr w:rsidR="00C97637" w:rsidRPr="00C97637" w:rsidTr="003F2037">
        <w:trPr>
          <w:trHeight w:val="8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E8" w:rsidRPr="00C97637" w:rsidRDefault="00DC6537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924BE8" w:rsidRPr="00C97637" w:rsidRDefault="003F20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33</w:t>
            </w:r>
            <w:r w:rsidR="00DC6537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Prácticas contables en las empresas Pymes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laciudad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presidente franco</w:t>
            </w:r>
          </w:p>
          <w:p w:rsidR="00924BE8" w:rsidRPr="00C97637" w:rsidRDefault="00924BE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924BE8" w:rsidRPr="00C97637" w:rsidRDefault="00DC6537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34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Implementación del régimen tributario simplificado IRE Simple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16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35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Implementación del sistema integrado de facturación electrónica nacional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5"/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36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Facturas electrónicas como instrumento de control fiscal y recaudación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16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0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37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Aporte del Impuesto a la Renta de Servicios Personales en la economía del país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7"/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38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Efecto de un método contable deficiente de la empresa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Efecto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un método contable deficiente en la empresa unipersonal) 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208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39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Control interno y la influencia de un sistema contable en una empresa S.A.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7"/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15"/>
              <w:ind w:left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40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 impacto de la pandemia en las microempresas de Santa Rita</w:t>
            </w:r>
          </w:p>
          <w:p w:rsidR="0007638A" w:rsidRPr="00C97637" w:rsidRDefault="0007638A" w:rsidP="000763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4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41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Eslabones débiles en educación financiera y administrativa de estudiantes pre-universitarios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42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Formalidades tributarias en la importación de rodados y su comercialización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17"/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Ciencias Contables </w:t>
            </w:r>
          </w:p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43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Aplicación de la facturación electrónica en la ciudad de Minga Guazú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3D4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44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Gestión de Logística de distribución para empresas de encomiendas terrestres de Ciudad del Este</w:t>
            </w:r>
          </w:p>
          <w:p w:rsidR="0007638A" w:rsidRPr="00C97637" w:rsidRDefault="0007638A" w:rsidP="0007638A">
            <w:pPr>
              <w:ind w:right="3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45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Implementación de la gestión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seprelad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plaft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en área de seguros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46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Régimen tributario de la empresa maquiladora en el Paraguay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left="8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47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Marketing educativo como estrategia para la satisfacción de estudiantes universitarios</w:t>
            </w:r>
          </w:p>
          <w:p w:rsidR="0007638A" w:rsidRPr="00C97637" w:rsidRDefault="0007638A" w:rsidP="000763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249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48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Estrategias para el control de stock en el rubro de cigarrillos electrónicos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49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Eslabones débiles en educación financiera y administrativa de estudiantes pre-universitarios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50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Desafíos que enfrentan los profesionales egresados para elegir un curso de posgrado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51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incidencia del uso de las nuevas tecnologías en la administración empresarial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7638A" w:rsidRPr="00C97637" w:rsidRDefault="00073D4A" w:rsidP="00073D4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Administración de     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52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Incidencia de los medios de pagos digitales en vendedores ambulantes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53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Influencia de los incentivos en el desempeño laboral de los trabajadores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3D4A" w:rsidP="0007638A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4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54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D4A" w:rsidRPr="00C97637" w:rsidRDefault="0007638A" w:rsidP="0007638A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3D4A" w:rsidRPr="00C97637" w:rsidRDefault="00073D4A" w:rsidP="00073D4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Inserción laboral de personas con discapacidad en las empresas</w:t>
            </w:r>
          </w:p>
          <w:p w:rsidR="0007638A" w:rsidRPr="00C97637" w:rsidRDefault="0007638A" w:rsidP="0007638A">
            <w:pPr>
              <w:spacing w:after="1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7638A" w:rsidRPr="00C97637" w:rsidRDefault="0007638A" w:rsidP="0007638A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C549D7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16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55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C549D7" w:rsidP="00C549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Importancia del liderazgo y su influencia en el talento humano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C549D7" w:rsidP="0007638A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07638A" w:rsidP="0007638A">
            <w:pPr>
              <w:spacing w:after="10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638A" w:rsidRPr="00C97637" w:rsidRDefault="003F2037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56</w:t>
            </w:r>
            <w:r w:rsidR="0007638A"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C549D7" w:rsidRPr="00C97637" w:rsidRDefault="00C549D7" w:rsidP="00C549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Beneficio económico y comercial de la construcción del segundo puente con Brasil</w:t>
            </w:r>
          </w:p>
          <w:p w:rsidR="0007638A" w:rsidRPr="00C97637" w:rsidRDefault="0007638A" w:rsidP="0007638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8A" w:rsidRPr="00C97637" w:rsidRDefault="00C549D7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C549D7" w:rsidP="00C549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calidad en la atención para la retención de clientes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C549D7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C549D7" w:rsidP="00C549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Brecha digital en el sector socioeconómico de la ciudad de Ñacunday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C549D7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Comercialización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panales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solares como alternativa de ahorro energía para comercios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Implementación de la contabilidad de gestión en pequeñas empresas de moda 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Influencia del salario emocional en los trabajadores de Ciudad del Este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Estrategias de recursos humanos para políticas de inclusión a personas con discapacidad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Importancia de la Auditoria interna en una empresa privada 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Mecanismo contables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utilizados para evitar la evasión fiscal</w:t>
            </w:r>
          </w:p>
          <w:p w:rsidR="00C549D7" w:rsidRPr="00C97637" w:rsidRDefault="00C549D7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  <w:p w:rsidR="008A5345" w:rsidRPr="00C97637" w:rsidRDefault="008A5345" w:rsidP="008A5345">
            <w:pPr>
              <w:tabs>
                <w:tab w:val="left" w:pos="1080"/>
              </w:tabs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ab/>
            </w:r>
          </w:p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Resimple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 formalizar a comerciantes del mercado de abasto de Minga Guazú</w:t>
            </w:r>
          </w:p>
          <w:p w:rsidR="00C549D7" w:rsidRPr="00C97637" w:rsidRDefault="00C549D7" w:rsidP="008A5345">
            <w:pPr>
              <w:tabs>
                <w:tab w:val="left" w:pos="1080"/>
              </w:tabs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9D7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Evaluación de las habilidades emprendedoras y el crecimiento de las Pymes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 del Contador público de Minga Guazú en la era digital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Planificación estratégica de negocios para iniciar un emprendimiento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8A5345" w:rsidP="008A5345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Requisitos de los gastos deducibles del Impuesto a la Renta Empresarial Simple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Estrategias de contabilidad y estados financieros de una empresa unipersonal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Ajustes de la modernización tributaria del IRP - RGC desde el 2019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Importancia de la Auditoría Interna en una empresa privada</w:t>
            </w:r>
          </w:p>
          <w:p w:rsidR="008A5345" w:rsidRPr="00C97637" w:rsidRDefault="008A5345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345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El impacto de la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distribción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del presupuesto público 2021 en Santa Rita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Comercialización y efectos producidos por la aplicación de fertilizantes químicos en Naranjal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Procedimientos administrativos para el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departamento  de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créditos de una empresa de refrigeración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Análisis del impacto del marketing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digital  en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una ropería de Santa Rita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Créditos y cobranzas de una empresa de refrigeración ubicada en Santa Rita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Procedimientos administrativos para el aumento de la producción en un molino harinero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Impacto de los precios de insumos textil en empresa de Santa Rita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 impacto de la pandemia en las microempresas de Santa Rita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Proceso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adiministrativo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en una empresa de electrónicos en la ciudad de Santa Rita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IRE Simple y su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función  para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 formalización de las pequeñas empresas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Plan estratégico de marketing alimenticio</w:t>
            </w:r>
          </w:p>
          <w:p w:rsidR="00D915E2" w:rsidRPr="00C97637" w:rsidRDefault="00D915E2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Importancia de la Contabilidad en las finanzas personales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Estrategias de Publicidad y su impacto </w:t>
            </w:r>
            <w:r w:rsidR="00416D40"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 las ventas en el Alto Paraná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416D40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D915E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 importancia del cheque en las operaciones comerciales de Naranjal</w:t>
            </w:r>
          </w:p>
          <w:p w:rsidR="00D915E2" w:rsidRPr="00C97637" w:rsidRDefault="00D915E2" w:rsidP="0007638A">
            <w:pP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E2" w:rsidRPr="00C97637" w:rsidRDefault="00D915E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416D40" w:rsidP="00416D4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Comunicación organizacional interna en empresas privadas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416D40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416D40" w:rsidP="00416D4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Procedimientos administrativos para una mejor comercialización en un molino harinero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416D40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416D40" w:rsidP="00416D4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Procedimientos administrativos para el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departamento  de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créditos de una empresa de refrigeración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526D5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416D40" w:rsidP="00416D4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Ánalisis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del impacto del marketing digital en una ropería de Santa Rita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526D5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52" w:rsidRPr="00C97637" w:rsidRDefault="00526D52" w:rsidP="00526D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Percepción del contador sobre la implementación de la Ley Nº 90/21 en las unipersonales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526D52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Análisis de registro de beneficiarios finales </w:t>
            </w:r>
            <w:proofErr w:type="gram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 Alcance</w:t>
            </w:r>
            <w:proofErr w:type="gram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de la Ley 5895/14 e Implementación Registros de beneficiarios finales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Nivel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mobbing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riesgo psicosocial y desempeño laboral en una entidad autárquica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Caracterización financiera de una empresa privada MIPYMES de Ciudad del Este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Incidencia del Impuesto a la Renta Personal como aporte económico al país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Inserción laboral de personas con discapacidad en las empresas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Impacto de la motivación y su relación con la producción laboral</w:t>
            </w:r>
          </w:p>
          <w:p w:rsidR="00416D40" w:rsidRPr="00C97637" w:rsidRDefault="00416D40" w:rsidP="00D915E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D40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Relación de incentivos financieros con la productividad de los trabajadores 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Estrategias de comercialización para la introducción de una nueva marca de cuidados capilares en el Alto Paraná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8239E9" w:rsidP="008239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las finanzas de una empresa gastronómica en tiempos de crisis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Incubadora de empresas para los emprendimientos locales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Implementación del libro de compras y ventas según la RG90 de PYMES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Conocimiento de contribuyentes sobre el Impuesto a la Renta Empresarial Régimen Simple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Estudio de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prefactibilidad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 la fabricación y comercialización de gel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antibacterial</w:t>
            </w:r>
            <w:proofErr w:type="spellEnd"/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Impacto de los precios de insumos textil en empresas de confección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Factibilidad de la creación de un complejo de pádel</w:t>
            </w:r>
          </w:p>
          <w:p w:rsidR="008239E9" w:rsidRPr="00C97637" w:rsidRDefault="008239E9" w:rsidP="008239E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9E9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 cliente y su rentabilidad en la empresa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Importancia del control interno en cooperativas de Minga Guazú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Satisfacción laboral de trabajadores administrativos y operarios de empresas privadas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Marketing digital como estrategia de ventas de una empresa de ropas femeninas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Factibilidad para la creación de una tienda de ropas femeninas talle plus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Asesoramiento y Gestión de Recursos Humanos en las Pymes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Ingeniería comercial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Factibilidad para la creación de una empresa textil de indumentarias deportivas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63254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Desafíos que enfrentan los profesionales egresados para elegir un curso de pos grado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63254B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9929D1" w:rsidP="009929D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Alcance de la ley 5895/14 e </w:t>
            </w:r>
            <w:proofErr w:type="spellStart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implementacion</w:t>
            </w:r>
            <w:proofErr w:type="spellEnd"/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en registros de beneficiarios finales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9929D1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Ciencias Contables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9929D1" w:rsidP="009929D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Aumento de la capacidad productiva de una empresa de confección de uniformes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9929D1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9929D1" w:rsidP="009929D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Proceso administrativo y organizacional en la comercialización y producción del maíz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9929D1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9929D1" w:rsidP="009929D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Creación de una empresa comercializadora de semillas en Santa Rita</w:t>
            </w:r>
          </w:p>
          <w:p w:rsidR="0063254B" w:rsidRPr="00C97637" w:rsidRDefault="0063254B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4B" w:rsidRPr="00C97637" w:rsidRDefault="009929D1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  <w:tr w:rsidR="00C97637" w:rsidRPr="00C97637" w:rsidTr="003F2037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3F2037" w:rsidP="0007638A">
            <w:pPr>
              <w:spacing w:after="105"/>
              <w:jc w:val="center"/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4"/>
                <w:szCs w:val="24"/>
              </w:rPr>
              <w:t>119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9929D1" w:rsidP="009929D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Importancia del Marketing digital dentro de una empresa</w:t>
            </w:r>
          </w:p>
          <w:p w:rsidR="009929D1" w:rsidRPr="00C97637" w:rsidRDefault="009929D1" w:rsidP="0063254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9D1" w:rsidRPr="00C97637" w:rsidRDefault="009929D1" w:rsidP="0007638A">
            <w:pPr>
              <w:ind w:right="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976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Administración de empresas</w:t>
            </w:r>
          </w:p>
        </w:tc>
      </w:tr>
    </w:tbl>
    <w:p w:rsidR="00924BE8" w:rsidRDefault="00DC6537">
      <w:pPr>
        <w:spacing w:after="0"/>
        <w:jc w:val="both"/>
      </w:pPr>
      <w:bookmarkStart w:id="0" w:name="_GoBack"/>
      <w:bookmarkEnd w:id="0"/>
      <w:r>
        <w:t xml:space="preserve"> </w:t>
      </w:r>
    </w:p>
    <w:sectPr w:rsidR="00924BE8">
      <w:pgSz w:w="11904" w:h="16840"/>
      <w:pgMar w:top="1421" w:right="4020" w:bottom="17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E8"/>
    <w:rsid w:val="00073D4A"/>
    <w:rsid w:val="0007638A"/>
    <w:rsid w:val="001A1F21"/>
    <w:rsid w:val="003A12AF"/>
    <w:rsid w:val="003F2037"/>
    <w:rsid w:val="00416D40"/>
    <w:rsid w:val="00526D52"/>
    <w:rsid w:val="0063254B"/>
    <w:rsid w:val="008239E9"/>
    <w:rsid w:val="00864803"/>
    <w:rsid w:val="008A5345"/>
    <w:rsid w:val="00924BE8"/>
    <w:rsid w:val="00950889"/>
    <w:rsid w:val="009929D1"/>
    <w:rsid w:val="00C549D7"/>
    <w:rsid w:val="00C663C5"/>
    <w:rsid w:val="00C97637"/>
    <w:rsid w:val="00D915E2"/>
    <w:rsid w:val="00D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198C"/>
  <w15:docId w15:val="{E58C3CD5-FB4E-4020-A2B5-328A952C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8A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1983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Maria Toledo</cp:lastModifiedBy>
  <cp:revision>6</cp:revision>
  <dcterms:created xsi:type="dcterms:W3CDTF">2022-11-14T18:15:00Z</dcterms:created>
  <dcterms:modified xsi:type="dcterms:W3CDTF">2022-11-16T12:09:00Z</dcterms:modified>
</cp:coreProperties>
</file>